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A1C85" w14:textId="75CF6CA7" w:rsidR="00592BD0" w:rsidRPr="00032E45" w:rsidRDefault="00592BD0" w:rsidP="00032E45">
      <w:pPr>
        <w:jc w:val="right"/>
        <w:rPr>
          <w:rFonts w:ascii="Trenda-Regular" w:hAnsi="Trenda-Regular"/>
          <w:sz w:val="20"/>
        </w:rPr>
      </w:pPr>
    </w:p>
    <w:p w14:paraId="6064F3EE" w14:textId="5FA82C44" w:rsidR="005A4633" w:rsidRPr="00032E45" w:rsidRDefault="005A4633">
      <w:pPr>
        <w:rPr>
          <w:rFonts w:ascii="Trenda-Regular" w:hAnsi="Trenda-Regular"/>
          <w:sz w:val="20"/>
        </w:rPr>
      </w:pPr>
    </w:p>
    <w:p w14:paraId="1BEED498" w14:textId="77777777" w:rsidR="005A4633" w:rsidRPr="00032E45" w:rsidRDefault="005A4633">
      <w:pPr>
        <w:rPr>
          <w:rFonts w:ascii="Trenda-Regular" w:hAnsi="Trenda-Regular"/>
          <w:sz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</w:tblGrid>
      <w:tr w:rsidR="00744457" w:rsidRPr="00032E45" w14:paraId="046185EC" w14:textId="77777777" w:rsidTr="007103C8">
        <w:trPr>
          <w:trHeight w:val="909"/>
        </w:trPr>
        <w:tc>
          <w:tcPr>
            <w:tcW w:w="3564" w:type="dxa"/>
          </w:tcPr>
          <w:p w14:paraId="345E8A9C" w14:textId="77777777" w:rsidR="00592BD0" w:rsidRPr="00032E45" w:rsidRDefault="00592BD0" w:rsidP="00744457">
            <w:pPr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>An</w:t>
            </w:r>
          </w:p>
          <w:p w14:paraId="29F84FC6" w14:textId="77777777" w:rsidR="00744457" w:rsidRPr="00032E45" w:rsidRDefault="007103C8" w:rsidP="00744457">
            <w:pPr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 xml:space="preserve">Kreisjugendring Segeberg </w:t>
            </w:r>
            <w:r w:rsidR="00744457" w:rsidRPr="00032E45">
              <w:rPr>
                <w:rFonts w:ascii="Trenda-Regular" w:hAnsi="Trenda-Regular" w:cs="Arial"/>
                <w:sz w:val="20"/>
              </w:rPr>
              <w:t>e. V.</w:t>
            </w:r>
          </w:p>
          <w:p w14:paraId="3619353F" w14:textId="77777777" w:rsidR="00744457" w:rsidRPr="00032E45" w:rsidRDefault="00744457" w:rsidP="00744457">
            <w:pPr>
              <w:rPr>
                <w:rFonts w:ascii="Trenda-Regular" w:hAnsi="Trenda-Regular" w:cs="Arial"/>
                <w:sz w:val="20"/>
                <w:lang w:val="en-US"/>
              </w:rPr>
            </w:pPr>
            <w:r w:rsidRPr="00032E45">
              <w:rPr>
                <w:rFonts w:ascii="Trenda-Regular" w:hAnsi="Trenda-Regular" w:cs="Arial"/>
                <w:sz w:val="20"/>
                <w:lang w:val="en-US"/>
              </w:rPr>
              <w:t>An der Trave 1a</w:t>
            </w:r>
          </w:p>
          <w:p w14:paraId="001C9552" w14:textId="77777777" w:rsidR="00592BD0" w:rsidRPr="00032E45" w:rsidRDefault="00592BD0" w:rsidP="00744457">
            <w:pPr>
              <w:rPr>
                <w:rFonts w:ascii="Trenda-Regular" w:hAnsi="Trenda-Regular" w:cs="Arial"/>
                <w:sz w:val="20"/>
                <w:lang w:val="en-US"/>
              </w:rPr>
            </w:pPr>
          </w:p>
          <w:p w14:paraId="63991FB0" w14:textId="77777777" w:rsidR="00744457" w:rsidRPr="00032E45" w:rsidRDefault="00744457" w:rsidP="00744457">
            <w:pPr>
              <w:rPr>
                <w:rFonts w:ascii="Trenda-Regular" w:hAnsi="Trenda-Regular" w:cs="Arial"/>
                <w:b/>
                <w:sz w:val="20"/>
                <w:lang w:val="en-US"/>
              </w:rPr>
            </w:pPr>
            <w:r w:rsidRPr="00032E45">
              <w:rPr>
                <w:rFonts w:ascii="Trenda-Regular" w:hAnsi="Trenda-Regular" w:cs="Arial"/>
                <w:sz w:val="20"/>
                <w:lang w:val="en-US"/>
              </w:rPr>
              <w:t>23</w:t>
            </w:r>
            <w:r w:rsidR="00F16C07" w:rsidRPr="00032E45">
              <w:rPr>
                <w:rFonts w:ascii="Trenda-Regular" w:hAnsi="Trenda-Regular" w:cs="Arial"/>
                <w:sz w:val="20"/>
                <w:lang w:val="en-US"/>
              </w:rPr>
              <w:t>7</w:t>
            </w:r>
            <w:r w:rsidRPr="00032E45">
              <w:rPr>
                <w:rFonts w:ascii="Trenda-Regular" w:hAnsi="Trenda-Regular" w:cs="Arial"/>
                <w:sz w:val="20"/>
                <w:lang w:val="en-US"/>
              </w:rPr>
              <w:t>95 Bad Segeberg</w:t>
            </w:r>
          </w:p>
        </w:tc>
      </w:tr>
    </w:tbl>
    <w:p w14:paraId="2C5B6E93" w14:textId="77777777" w:rsidR="00744457" w:rsidRPr="00032E45" w:rsidRDefault="00744457" w:rsidP="00EE5A08">
      <w:pPr>
        <w:spacing w:after="0"/>
        <w:rPr>
          <w:rFonts w:ascii="Trenda-Regular" w:hAnsi="Trenda-Regular" w:cs="Arial"/>
          <w:b/>
          <w:sz w:val="20"/>
          <w:lang w:val="en-US"/>
        </w:rPr>
      </w:pPr>
      <w:r w:rsidRPr="00032E45">
        <w:rPr>
          <w:rFonts w:ascii="Trenda-Regular" w:hAnsi="Trenda-Regular" w:cs="Arial"/>
          <w:b/>
          <w:sz w:val="20"/>
          <w:lang w:val="en-US"/>
        </w:rPr>
        <w:br w:type="textWrapping" w:clear="all"/>
      </w:r>
    </w:p>
    <w:p w14:paraId="4AADCDF3" w14:textId="77777777" w:rsidR="00AA4651" w:rsidRPr="00032E45" w:rsidRDefault="00AA4651" w:rsidP="00174B05">
      <w:pPr>
        <w:spacing w:after="0"/>
        <w:jc w:val="both"/>
        <w:rPr>
          <w:rFonts w:ascii="Trenda-Regular" w:hAnsi="Trenda-Regular" w:cs="Arial"/>
          <w:b/>
          <w:sz w:val="28"/>
          <w:szCs w:val="32"/>
        </w:rPr>
      </w:pPr>
    </w:p>
    <w:p w14:paraId="08C2C73C" w14:textId="08AF1471" w:rsidR="00744457" w:rsidRPr="00032E45" w:rsidRDefault="00744457" w:rsidP="00174B05">
      <w:pPr>
        <w:spacing w:after="0"/>
        <w:jc w:val="both"/>
        <w:rPr>
          <w:rFonts w:ascii="Trenda-Regular" w:hAnsi="Trenda-Regular" w:cs="Arial"/>
          <w:b/>
          <w:sz w:val="28"/>
          <w:szCs w:val="32"/>
        </w:rPr>
      </w:pPr>
      <w:r w:rsidRPr="00032E45">
        <w:rPr>
          <w:rFonts w:ascii="Trenda-Regular" w:hAnsi="Trenda-Regular" w:cs="Arial"/>
          <w:b/>
          <w:sz w:val="28"/>
          <w:szCs w:val="32"/>
        </w:rPr>
        <w:t>Bestandsmeldung</w:t>
      </w:r>
      <w:r w:rsidR="00611BAF" w:rsidRPr="00032E45">
        <w:rPr>
          <w:rFonts w:ascii="Trenda-Regular" w:hAnsi="Trenda-Regular" w:cs="Arial"/>
          <w:b/>
          <w:sz w:val="28"/>
          <w:szCs w:val="32"/>
        </w:rPr>
        <w:t xml:space="preserve"> </w:t>
      </w:r>
      <w:r w:rsidR="00BB6B28" w:rsidRPr="00032E45">
        <w:rPr>
          <w:rFonts w:ascii="Trenda-Regular" w:hAnsi="Trenda-Regular" w:cs="Arial"/>
          <w:b/>
          <w:sz w:val="28"/>
          <w:szCs w:val="32"/>
        </w:rPr>
        <w:t>für 20</w:t>
      </w:r>
      <w:r w:rsidR="009C238B" w:rsidRPr="00032E45">
        <w:rPr>
          <w:rFonts w:ascii="Trenda-Regular" w:hAnsi="Trenda-Regular" w:cs="Arial"/>
          <w:b/>
          <w:sz w:val="28"/>
          <w:szCs w:val="32"/>
        </w:rPr>
        <w:t>2</w:t>
      </w:r>
      <w:r w:rsidR="00032E45" w:rsidRPr="00032E45">
        <w:rPr>
          <w:rFonts w:ascii="Trenda-Regular" w:hAnsi="Trenda-Regular" w:cs="Arial"/>
          <w:b/>
          <w:sz w:val="28"/>
          <w:szCs w:val="32"/>
        </w:rPr>
        <w:t>5</w:t>
      </w:r>
    </w:p>
    <w:p w14:paraId="3362081D" w14:textId="77777777" w:rsidR="006D7E53" w:rsidRPr="00032E45" w:rsidRDefault="006D7E53" w:rsidP="00174B05">
      <w:pPr>
        <w:spacing w:after="0"/>
        <w:jc w:val="both"/>
        <w:rPr>
          <w:rFonts w:ascii="Trenda-Regular" w:hAnsi="Trenda-Regular" w:cs="Arial"/>
          <w:b/>
          <w:sz w:val="28"/>
          <w:szCs w:val="32"/>
        </w:rPr>
      </w:pPr>
    </w:p>
    <w:p w14:paraId="52DE06AB" w14:textId="77777777" w:rsidR="00744457" w:rsidRPr="00032E45" w:rsidRDefault="00EE5A08" w:rsidP="00EE5A08">
      <w:pPr>
        <w:spacing w:after="0"/>
        <w:ind w:right="-142"/>
        <w:rPr>
          <w:rFonts w:ascii="Trenda-Regular" w:hAnsi="Trenda-Regular" w:cs="Arial"/>
          <w:sz w:val="20"/>
        </w:rPr>
      </w:pPr>
      <w:r w:rsidRPr="00032E45">
        <w:rPr>
          <w:rFonts w:ascii="Trenda-Regular" w:hAnsi="Trenda-Regular" w:cs="Arial"/>
          <w:b/>
        </w:rPr>
        <w:t xml:space="preserve">1. </w:t>
      </w:r>
      <w:r w:rsidR="00744457" w:rsidRPr="00032E45">
        <w:rPr>
          <w:rFonts w:ascii="Trenda-Regular" w:hAnsi="Trenda-Regular" w:cs="Arial"/>
          <w:b/>
        </w:rPr>
        <w:t>Name der Organisation</w:t>
      </w:r>
      <w:r w:rsidR="00744457" w:rsidRPr="00032E45">
        <w:rPr>
          <w:rFonts w:ascii="Trenda-Regular" w:hAnsi="Trenda-Regular" w:cs="Arial"/>
          <w:b/>
          <w:sz w:val="18"/>
          <w:szCs w:val="21"/>
        </w:rPr>
        <w:t xml:space="preserve"> </w:t>
      </w:r>
      <w:r w:rsidR="00744457" w:rsidRPr="00032E45">
        <w:rPr>
          <w:rFonts w:ascii="Trenda-Regular" w:hAnsi="Trenda-Regular" w:cs="Arial"/>
          <w:sz w:val="18"/>
          <w:szCs w:val="21"/>
        </w:rPr>
        <w:t>(Jugendgruppe/Jugendverband/Verein/Ortsjugendring etc.)</w:t>
      </w:r>
    </w:p>
    <w:tbl>
      <w:tblPr>
        <w:tblStyle w:val="Tabellenraster"/>
        <w:tblW w:w="9214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436E4" w:rsidRPr="00032E45" w14:paraId="22F95902" w14:textId="77777777" w:rsidTr="00102F09">
        <w:trPr>
          <w:trHeight w:val="397"/>
        </w:trPr>
        <w:tc>
          <w:tcPr>
            <w:tcW w:w="9214" w:type="dxa"/>
            <w:vAlign w:val="bottom"/>
          </w:tcPr>
          <w:p w14:paraId="2AB2A890" w14:textId="77777777" w:rsidR="007436E4" w:rsidRPr="00032E45" w:rsidRDefault="007436E4" w:rsidP="00102F09">
            <w:pPr>
              <w:pStyle w:val="Listenabsatz"/>
              <w:ind w:left="33"/>
              <w:rPr>
                <w:rFonts w:ascii="Trenda-Regular" w:hAnsi="Trenda-Regular" w:cs="Arial"/>
                <w:sz w:val="20"/>
              </w:rPr>
            </w:pPr>
          </w:p>
        </w:tc>
      </w:tr>
    </w:tbl>
    <w:p w14:paraId="52D85A26" w14:textId="77777777" w:rsidR="007436E4" w:rsidRPr="00032E45" w:rsidRDefault="007436E4" w:rsidP="005C03BA">
      <w:pPr>
        <w:spacing w:after="0"/>
        <w:rPr>
          <w:rFonts w:ascii="Trenda-Regular" w:hAnsi="Trenda-Regular" w:cs="Arial"/>
          <w:sz w:val="10"/>
        </w:rPr>
      </w:pPr>
    </w:p>
    <w:p w14:paraId="51073507" w14:textId="77777777" w:rsidR="00AA4651" w:rsidRPr="00032E45" w:rsidRDefault="00AA4651" w:rsidP="00EE5A08">
      <w:pPr>
        <w:spacing w:after="0" w:line="240" w:lineRule="auto"/>
        <w:ind w:right="-142"/>
        <w:rPr>
          <w:rFonts w:ascii="Trenda-Regular" w:hAnsi="Trenda-Regular" w:cs="Arial"/>
          <w:b/>
        </w:rPr>
      </w:pPr>
    </w:p>
    <w:p w14:paraId="1C8A237D" w14:textId="58C44AE1" w:rsidR="00A33059" w:rsidRPr="00032E45" w:rsidRDefault="00EE5A08" w:rsidP="00EE5A08">
      <w:pPr>
        <w:spacing w:after="0" w:line="240" w:lineRule="auto"/>
        <w:ind w:right="-142"/>
        <w:rPr>
          <w:rFonts w:ascii="Trenda-Regular" w:hAnsi="Trenda-Regular" w:cs="Arial"/>
          <w:b/>
          <w:sz w:val="20"/>
        </w:rPr>
      </w:pPr>
      <w:r w:rsidRPr="00032E45">
        <w:rPr>
          <w:rFonts w:ascii="Trenda-Regular" w:hAnsi="Trenda-Regular" w:cs="Arial"/>
          <w:b/>
        </w:rPr>
        <w:t xml:space="preserve">2. </w:t>
      </w:r>
      <w:r w:rsidR="00983A11" w:rsidRPr="00032E45">
        <w:rPr>
          <w:rFonts w:ascii="Trenda-Regular" w:hAnsi="Trenda-Regular" w:cs="Arial"/>
          <w:b/>
        </w:rPr>
        <w:t>Mitgliederstärke am 01.01.20</w:t>
      </w:r>
      <w:r w:rsidR="009C238B" w:rsidRPr="00032E45">
        <w:rPr>
          <w:rFonts w:ascii="Trenda-Regular" w:hAnsi="Trenda-Regular" w:cs="Arial"/>
          <w:b/>
        </w:rPr>
        <w:t>2</w:t>
      </w:r>
      <w:r w:rsidR="00032E45" w:rsidRPr="00032E45">
        <w:rPr>
          <w:rFonts w:ascii="Trenda-Regular" w:hAnsi="Trenda-Regular" w:cs="Arial"/>
          <w:b/>
        </w:rPr>
        <w:t>5</w:t>
      </w:r>
      <w:r w:rsidR="00744457" w:rsidRPr="00032E45">
        <w:rPr>
          <w:rFonts w:ascii="Trenda-Regular" w:hAnsi="Trenda-Regular" w:cs="Arial"/>
          <w:b/>
          <w:sz w:val="20"/>
        </w:rPr>
        <w:t xml:space="preserve"> </w:t>
      </w:r>
    </w:p>
    <w:p w14:paraId="7A8032FF" w14:textId="77777777" w:rsidR="00D835FC" w:rsidRPr="00032E45" w:rsidRDefault="00A33059" w:rsidP="00EE5A08">
      <w:pPr>
        <w:spacing w:after="0" w:line="240" w:lineRule="auto"/>
        <w:ind w:right="-142"/>
        <w:rPr>
          <w:rFonts w:ascii="Trenda-Regular" w:hAnsi="Trenda-Regular" w:cs="Arial"/>
          <w:b/>
          <w:sz w:val="20"/>
        </w:rPr>
      </w:pPr>
      <w:r w:rsidRPr="00032E45">
        <w:rPr>
          <w:rFonts w:ascii="Trenda-Regular" w:hAnsi="Trenda-Regular" w:cs="Arial"/>
          <w:b/>
          <w:sz w:val="20"/>
        </w:rPr>
        <w:t xml:space="preserve">   </w:t>
      </w:r>
      <w:r w:rsidR="00744457" w:rsidRPr="00032E45">
        <w:rPr>
          <w:rFonts w:ascii="Trenda-Regular" w:hAnsi="Trenda-Regular" w:cs="Arial"/>
          <w:sz w:val="18"/>
          <w:szCs w:val="21"/>
        </w:rPr>
        <w:t>(</w:t>
      </w:r>
      <w:r w:rsidR="00EE5A08" w:rsidRPr="00032E45">
        <w:rPr>
          <w:rFonts w:ascii="Trenda-Regular" w:hAnsi="Trenda-Regular" w:cs="Arial"/>
          <w:sz w:val="18"/>
          <w:szCs w:val="21"/>
        </w:rPr>
        <w:t>nur</w:t>
      </w:r>
      <w:r w:rsidR="00744457" w:rsidRPr="00032E45">
        <w:rPr>
          <w:rFonts w:ascii="Trenda-Regular" w:hAnsi="Trenda-Regular" w:cs="Arial"/>
          <w:sz w:val="18"/>
          <w:szCs w:val="21"/>
        </w:rPr>
        <w:t xml:space="preserve"> </w:t>
      </w:r>
      <w:r w:rsidR="007436E4" w:rsidRPr="00032E45">
        <w:rPr>
          <w:rFonts w:ascii="Trenda-Regular" w:hAnsi="Trenda-Regular" w:cs="Arial"/>
          <w:sz w:val="18"/>
          <w:szCs w:val="21"/>
        </w:rPr>
        <w:t>Mi</w:t>
      </w:r>
      <w:r w:rsidR="00744457" w:rsidRPr="00032E45">
        <w:rPr>
          <w:rFonts w:ascii="Trenda-Regular" w:hAnsi="Trenda-Regular" w:cs="Arial"/>
          <w:sz w:val="18"/>
          <w:szCs w:val="21"/>
        </w:rPr>
        <w:t>tglieder bis zum vollendeten 27</w:t>
      </w:r>
      <w:r w:rsidR="007436E4" w:rsidRPr="00032E45">
        <w:rPr>
          <w:rFonts w:ascii="Trenda-Regular" w:hAnsi="Trenda-Regular" w:cs="Arial"/>
          <w:sz w:val="18"/>
          <w:szCs w:val="21"/>
        </w:rPr>
        <w:t xml:space="preserve">. </w:t>
      </w:r>
      <w:r w:rsidR="00744457" w:rsidRPr="00032E45">
        <w:rPr>
          <w:rFonts w:ascii="Trenda-Regular" w:hAnsi="Trenda-Regular" w:cs="Arial"/>
          <w:sz w:val="18"/>
          <w:szCs w:val="21"/>
        </w:rPr>
        <w:t>Lebensjahr berücksichtigen</w:t>
      </w:r>
      <w:r w:rsidR="007436E4" w:rsidRPr="00032E45">
        <w:rPr>
          <w:rFonts w:ascii="Trenda-Regular" w:hAnsi="Trenda-Regular" w:cs="Arial"/>
          <w:sz w:val="18"/>
          <w:szCs w:val="21"/>
        </w:rPr>
        <w:t>)</w:t>
      </w:r>
    </w:p>
    <w:tbl>
      <w:tblPr>
        <w:tblStyle w:val="Tabellenraster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459"/>
        <w:gridCol w:w="1559"/>
        <w:gridCol w:w="850"/>
        <w:gridCol w:w="4253"/>
      </w:tblGrid>
      <w:tr w:rsidR="00D2181D" w:rsidRPr="00032E45" w14:paraId="464FC910" w14:textId="77777777" w:rsidTr="002A07D3">
        <w:trPr>
          <w:trHeight w:val="19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15082" w14:textId="77777777" w:rsidR="00D2181D" w:rsidRPr="00032E45" w:rsidRDefault="00D2181D" w:rsidP="00D835FC">
            <w:pPr>
              <w:rPr>
                <w:rFonts w:ascii="Trenda-Regular" w:hAnsi="Trenda-Regular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EA460C" w14:textId="77777777" w:rsidR="00D2181D" w:rsidRPr="00032E45" w:rsidRDefault="00D2181D" w:rsidP="00D835FC">
            <w:pPr>
              <w:rPr>
                <w:rFonts w:ascii="Trenda-Regular" w:hAnsi="Trenda-Regular" w:cs="Arial"/>
                <w:b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778E0463" w14:textId="77777777" w:rsidR="00D2181D" w:rsidRPr="00032E45" w:rsidRDefault="00D2181D" w:rsidP="00D2181D">
            <w:pPr>
              <w:rPr>
                <w:rFonts w:ascii="Trenda-Regular" w:hAnsi="Trenda-Regular" w:cs="Arial"/>
                <w:color w:val="7F7F7F" w:themeColor="text1" w:themeTint="80"/>
                <w:sz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B357D" w14:textId="77777777" w:rsidR="00D2181D" w:rsidRPr="00032E45" w:rsidRDefault="00D2181D" w:rsidP="00D2181D">
            <w:pPr>
              <w:rPr>
                <w:rFonts w:ascii="Trenda-Regular" w:hAnsi="Trenda-Regular" w:cs="Arial"/>
                <w:i/>
                <w:sz w:val="20"/>
              </w:rPr>
            </w:pPr>
            <w:r w:rsidRPr="00032E45">
              <w:rPr>
                <w:rFonts w:ascii="Trenda-Regular" w:hAnsi="Trenda-Regular" w:cs="Arial"/>
                <w:i/>
                <w:sz w:val="20"/>
              </w:rPr>
              <w:t>Angaben nicht zwingen</w:t>
            </w:r>
            <w:r w:rsidR="00DE2D7D" w:rsidRPr="00032E45">
              <w:rPr>
                <w:rFonts w:ascii="Trenda-Regular" w:hAnsi="Trenda-Regular" w:cs="Arial"/>
                <w:i/>
                <w:sz w:val="20"/>
              </w:rPr>
              <w:t>d</w:t>
            </w:r>
            <w:r w:rsidRPr="00032E45">
              <w:rPr>
                <w:rFonts w:ascii="Trenda-Regular" w:hAnsi="Trenda-Regular" w:cs="Arial"/>
                <w:i/>
                <w:sz w:val="20"/>
              </w:rPr>
              <w:t xml:space="preserve"> notwendig, aber statistisch interessant:</w:t>
            </w:r>
          </w:p>
        </w:tc>
      </w:tr>
      <w:tr w:rsidR="00D2181D" w:rsidRPr="00032E45" w14:paraId="0D7483F3" w14:textId="77777777" w:rsidTr="002A07D3">
        <w:trPr>
          <w:trHeight w:val="3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13DAE" w14:textId="77777777" w:rsidR="00D2181D" w:rsidRPr="00032E45" w:rsidRDefault="00D2181D" w:rsidP="00D835FC">
            <w:pPr>
              <w:rPr>
                <w:rFonts w:ascii="Trenda-Regular" w:hAnsi="Trenda-Regular" w:cs="Arial"/>
                <w:b/>
                <w:sz w:val="20"/>
              </w:rPr>
            </w:pPr>
            <w:r w:rsidRPr="00032E45">
              <w:rPr>
                <w:rFonts w:ascii="Trenda-Regular" w:hAnsi="Trenda-Regular" w:cs="Arial"/>
                <w:b/>
                <w:sz w:val="20"/>
              </w:rPr>
              <w:t>Gesamt</w:t>
            </w:r>
            <w:r w:rsidRPr="00032E45">
              <w:rPr>
                <w:rFonts w:ascii="Trenda-Regular" w:hAnsi="Trenda-Regular" w:cs="Arial"/>
                <w:sz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8385E" w14:textId="77777777" w:rsidR="00D2181D" w:rsidRPr="00032E45" w:rsidRDefault="00D2181D" w:rsidP="00D835FC">
            <w:pPr>
              <w:rPr>
                <w:rFonts w:ascii="Trenda-Regular" w:hAnsi="Trenda-Regular" w:cs="Arial"/>
                <w:b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767473C" w14:textId="77777777" w:rsidR="00D2181D" w:rsidRPr="00032E45" w:rsidRDefault="00D2181D" w:rsidP="00D835FC">
            <w:pPr>
              <w:rPr>
                <w:rFonts w:ascii="Trenda-Regular" w:hAnsi="Trenda-Regular" w:cs="Arial"/>
                <w:color w:val="7F7F7F" w:themeColor="text1" w:themeTint="8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4C7E1" w14:textId="77777777" w:rsidR="00D2181D" w:rsidRPr="00032E45" w:rsidRDefault="00D2181D" w:rsidP="00D835FC">
            <w:pPr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>, davon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1E14B89D" w14:textId="77777777" w:rsidR="00D2181D" w:rsidRPr="00032E45" w:rsidRDefault="00D2181D" w:rsidP="00D835FC">
            <w:pPr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2985" w14:textId="77777777" w:rsidR="00D2181D" w:rsidRPr="00032E45" w:rsidRDefault="00D2181D" w:rsidP="00D835FC">
            <w:pPr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>Mädchen,</w:t>
            </w:r>
          </w:p>
        </w:tc>
      </w:tr>
      <w:tr w:rsidR="00D2181D" w:rsidRPr="00032E45" w14:paraId="2E4435FB" w14:textId="77777777" w:rsidTr="002A07D3">
        <w:trPr>
          <w:trHeight w:val="3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6B055" w14:textId="77777777" w:rsidR="00D2181D" w:rsidRPr="00032E45" w:rsidRDefault="00D2181D" w:rsidP="00D835FC">
            <w:pPr>
              <w:rPr>
                <w:rFonts w:ascii="Trenda-Regular" w:hAnsi="Trenda-Regular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7896B" w14:textId="77777777" w:rsidR="00D2181D" w:rsidRPr="00032E45" w:rsidRDefault="00D2181D" w:rsidP="00D835FC">
            <w:pPr>
              <w:rPr>
                <w:rFonts w:ascii="Trenda-Regular" w:hAnsi="Trenda-Regular" w:cs="Arial"/>
                <w:b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42BF8DDC" w14:textId="77777777" w:rsidR="00D2181D" w:rsidRPr="00032E45" w:rsidRDefault="00D2181D" w:rsidP="00D835FC">
            <w:pPr>
              <w:rPr>
                <w:rFonts w:ascii="Trenda-Regular" w:hAnsi="Trenda-Regular" w:cs="Arial"/>
                <w:color w:val="7F7F7F" w:themeColor="text1" w:themeTint="8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20F68" w14:textId="77777777" w:rsidR="00D2181D" w:rsidRPr="00032E45" w:rsidRDefault="00D2181D" w:rsidP="00D835FC">
            <w:pPr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4F05E47E" w14:textId="77777777" w:rsidR="00D2181D" w:rsidRPr="00032E45" w:rsidRDefault="00D2181D" w:rsidP="00D835FC">
            <w:pPr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B9C34" w14:textId="77777777" w:rsidR="00D2181D" w:rsidRPr="00032E45" w:rsidRDefault="00D2181D" w:rsidP="00D835FC">
            <w:pPr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>Jungen und</w:t>
            </w:r>
          </w:p>
        </w:tc>
      </w:tr>
      <w:tr w:rsidR="00D2181D" w:rsidRPr="00032E45" w14:paraId="5E185C32" w14:textId="77777777" w:rsidTr="002A07D3">
        <w:trPr>
          <w:trHeight w:val="39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7B5C7" w14:textId="77777777" w:rsidR="00D2181D" w:rsidRPr="00032E45" w:rsidRDefault="00D2181D" w:rsidP="00D835FC">
            <w:pPr>
              <w:rPr>
                <w:rFonts w:ascii="Trenda-Regular" w:hAnsi="Trenda-Regular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6553BB" w14:textId="77777777" w:rsidR="00D2181D" w:rsidRPr="00032E45" w:rsidRDefault="00D2181D" w:rsidP="00D835FC">
            <w:pPr>
              <w:rPr>
                <w:rFonts w:ascii="Trenda-Regular" w:hAnsi="Trenda-Regular" w:cs="Arial"/>
                <w:b/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14A0EDD" w14:textId="77777777" w:rsidR="00D2181D" w:rsidRPr="00032E45" w:rsidRDefault="00D2181D" w:rsidP="00D835FC">
            <w:pPr>
              <w:rPr>
                <w:rFonts w:ascii="Trenda-Regular" w:hAnsi="Trenda-Regular" w:cs="Arial"/>
                <w:color w:val="7F7F7F" w:themeColor="text1" w:themeTint="8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1DA3" w14:textId="77777777" w:rsidR="00D2181D" w:rsidRPr="00032E45" w:rsidRDefault="00D2181D" w:rsidP="00D835FC">
            <w:pPr>
              <w:rPr>
                <w:rFonts w:ascii="Trenda-Regular" w:hAnsi="Trenda-Regular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4162B887" w14:textId="77777777" w:rsidR="00D2181D" w:rsidRPr="00032E45" w:rsidRDefault="00D2181D" w:rsidP="00D835FC">
            <w:pPr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DE35F" w14:textId="77777777" w:rsidR="00D2181D" w:rsidRPr="00032E45" w:rsidRDefault="00D2181D" w:rsidP="00310FDC">
            <w:pPr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>Divers</w:t>
            </w:r>
          </w:p>
        </w:tc>
      </w:tr>
    </w:tbl>
    <w:p w14:paraId="6795DC35" w14:textId="77777777" w:rsidR="00D835FC" w:rsidRPr="00032E45" w:rsidRDefault="00D835FC" w:rsidP="005C03BA">
      <w:pPr>
        <w:pStyle w:val="Listenabsatz"/>
        <w:spacing w:after="0"/>
        <w:ind w:left="426"/>
        <w:rPr>
          <w:rFonts w:ascii="Trenda-Regular" w:hAnsi="Trenda-Regular" w:cs="Arial"/>
          <w:sz w:val="10"/>
        </w:rPr>
      </w:pPr>
    </w:p>
    <w:p w14:paraId="7B2DB943" w14:textId="77777777" w:rsidR="00AA4651" w:rsidRPr="00032E45" w:rsidRDefault="00AA4651" w:rsidP="00EE5A08">
      <w:pPr>
        <w:spacing w:after="0" w:line="240" w:lineRule="auto"/>
        <w:ind w:right="-142"/>
        <w:rPr>
          <w:rFonts w:ascii="Trenda-Regular" w:hAnsi="Trenda-Regular" w:cs="Arial"/>
          <w:b/>
        </w:rPr>
      </w:pPr>
    </w:p>
    <w:p w14:paraId="242941A4" w14:textId="77777777" w:rsidR="00873A1E" w:rsidRPr="00032E45" w:rsidRDefault="00EE5A08" w:rsidP="00EE5A08">
      <w:pPr>
        <w:spacing w:after="0" w:line="240" w:lineRule="auto"/>
        <w:ind w:right="-142"/>
        <w:rPr>
          <w:rFonts w:ascii="Trenda-Regular" w:hAnsi="Trenda-Regular" w:cs="Arial"/>
          <w:b/>
        </w:rPr>
      </w:pPr>
      <w:r w:rsidRPr="00032E45">
        <w:rPr>
          <w:rFonts w:ascii="Trenda-Regular" w:hAnsi="Trenda-Regular" w:cs="Arial"/>
          <w:b/>
        </w:rPr>
        <w:t xml:space="preserve">3. </w:t>
      </w:r>
      <w:r w:rsidR="00D838FC" w:rsidRPr="00032E45">
        <w:rPr>
          <w:rFonts w:ascii="Trenda-Regular" w:hAnsi="Trenda-Regular" w:cs="Arial"/>
          <w:b/>
        </w:rPr>
        <w:t>An welch</w:t>
      </w:r>
      <w:r w:rsidR="00BE0503" w:rsidRPr="00032E45">
        <w:rPr>
          <w:rFonts w:ascii="Trenda-Regular" w:hAnsi="Trenda-Regular" w:cs="Arial"/>
          <w:b/>
        </w:rPr>
        <w:t>e Anschrift</w:t>
      </w:r>
      <w:r w:rsidR="00873A1E" w:rsidRPr="00032E45">
        <w:rPr>
          <w:rFonts w:ascii="Trenda-Regular" w:hAnsi="Trenda-Regular" w:cs="Arial"/>
          <w:b/>
        </w:rPr>
        <w:t xml:space="preserve"> soll die Post des Kreisjugendringes Segeberg e. V. grundsätzlich versandt werden?</w:t>
      </w:r>
    </w:p>
    <w:tbl>
      <w:tblPr>
        <w:tblStyle w:val="Tabellenraster"/>
        <w:tblW w:w="9356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992"/>
        <w:gridCol w:w="3260"/>
      </w:tblGrid>
      <w:tr w:rsidR="006841E0" w:rsidRPr="00032E45" w14:paraId="3A55FAB7" w14:textId="77777777" w:rsidTr="00A97E7D">
        <w:trPr>
          <w:trHeight w:val="397"/>
        </w:trPr>
        <w:tc>
          <w:tcPr>
            <w:tcW w:w="1135" w:type="dxa"/>
            <w:tcBorders>
              <w:top w:val="nil"/>
              <w:bottom w:val="nil"/>
            </w:tcBorders>
            <w:vAlign w:val="bottom"/>
          </w:tcPr>
          <w:p w14:paraId="5DC8059F" w14:textId="77777777" w:rsidR="006841E0" w:rsidRPr="00032E45" w:rsidRDefault="006841E0" w:rsidP="00136D03">
            <w:pPr>
              <w:pStyle w:val="Listenabsatz"/>
              <w:ind w:left="33"/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5D8C84D1" w14:textId="77777777" w:rsidR="006841E0" w:rsidRPr="00032E45" w:rsidRDefault="00ED604B" w:rsidP="00ED604B">
            <w:pPr>
              <w:rPr>
                <w:rFonts w:ascii="Trenda-Regular" w:hAnsi="Trenda-Regular" w:cs="Arial"/>
                <w:b/>
                <w:sz w:val="20"/>
              </w:rPr>
            </w:pPr>
            <w:r w:rsidRPr="00032E45">
              <w:rPr>
                <w:rFonts w:ascii="Trenda-Regular" w:hAnsi="Trenda-Regular" w:cs="Arial"/>
                <w:b/>
                <w:sz w:val="20"/>
              </w:rPr>
              <w:t>Organisation</w:t>
            </w:r>
          </w:p>
        </w:tc>
        <w:tc>
          <w:tcPr>
            <w:tcW w:w="4252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72D040E1" w14:textId="77777777" w:rsidR="006841E0" w:rsidRPr="00032E45" w:rsidRDefault="006841E0" w:rsidP="007E6AA6">
            <w:pPr>
              <w:rPr>
                <w:rFonts w:ascii="Trenda-Regular" w:hAnsi="Trenda-Regular" w:cs="Arial"/>
                <w:b/>
                <w:sz w:val="20"/>
              </w:rPr>
            </w:pPr>
            <w:r w:rsidRPr="00032E45">
              <w:rPr>
                <w:rFonts w:ascii="Trenda-Regular" w:hAnsi="Trenda-Regular" w:cs="Arial"/>
                <w:b/>
                <w:sz w:val="20"/>
              </w:rPr>
              <w:t>Ggf. Ansprechpartner</w:t>
            </w:r>
            <w:r w:rsidR="007E6AA6" w:rsidRPr="00032E45">
              <w:rPr>
                <w:rFonts w:ascii="Trenda-Regular" w:hAnsi="Trenda-Regular" w:cs="Arial"/>
                <w:b/>
                <w:sz w:val="20"/>
              </w:rPr>
              <w:t>*</w:t>
            </w:r>
            <w:r w:rsidRPr="00032E45">
              <w:rPr>
                <w:rFonts w:ascii="Trenda-Regular" w:hAnsi="Trenda-Regular" w:cs="Arial"/>
                <w:b/>
                <w:sz w:val="20"/>
              </w:rPr>
              <w:t>in für die Belange der Kinder und Jugendlichen:</w:t>
            </w:r>
          </w:p>
        </w:tc>
      </w:tr>
      <w:tr w:rsidR="006841E0" w:rsidRPr="00032E45" w14:paraId="5B24D21A" w14:textId="77777777" w:rsidTr="004576FC">
        <w:trPr>
          <w:trHeight w:val="397"/>
        </w:trPr>
        <w:tc>
          <w:tcPr>
            <w:tcW w:w="1135" w:type="dxa"/>
            <w:tcBorders>
              <w:top w:val="nil"/>
              <w:bottom w:val="nil"/>
            </w:tcBorders>
            <w:vAlign w:val="bottom"/>
          </w:tcPr>
          <w:p w14:paraId="0F800571" w14:textId="77777777" w:rsidR="006841E0" w:rsidRPr="00032E45" w:rsidRDefault="006841E0" w:rsidP="006841E0">
            <w:pPr>
              <w:pStyle w:val="Listenabsatz"/>
              <w:ind w:left="34"/>
              <w:rPr>
                <w:rFonts w:ascii="Trenda-Regular" w:hAnsi="Trenda-Regular" w:cs="Arial"/>
                <w:sz w:val="18"/>
              </w:rPr>
            </w:pPr>
            <w:r w:rsidRPr="00032E45">
              <w:rPr>
                <w:rFonts w:ascii="Trenda-Regular" w:hAnsi="Trenda-Regular" w:cs="Arial"/>
                <w:sz w:val="18"/>
              </w:rPr>
              <w:t xml:space="preserve">Name </w:t>
            </w:r>
          </w:p>
        </w:tc>
        <w:tc>
          <w:tcPr>
            <w:tcW w:w="3969" w:type="dxa"/>
            <w:tcBorders>
              <w:top w:val="single" w:sz="4" w:space="0" w:color="auto"/>
              <w:right w:val="dotted" w:sz="4" w:space="0" w:color="auto"/>
            </w:tcBorders>
            <w:shd w:val="clear" w:color="auto" w:fill="595959" w:themeFill="text1" w:themeFillTint="A6"/>
            <w:vAlign w:val="bottom"/>
          </w:tcPr>
          <w:p w14:paraId="3D5D740D" w14:textId="77777777" w:rsidR="006841E0" w:rsidRPr="00032E45" w:rsidRDefault="006841E0" w:rsidP="00A33059">
            <w:pPr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tted" w:sz="4" w:space="0" w:color="auto"/>
              <w:bottom w:val="nil"/>
            </w:tcBorders>
            <w:vAlign w:val="bottom"/>
          </w:tcPr>
          <w:p w14:paraId="4539F2CF" w14:textId="77777777" w:rsidR="006841E0" w:rsidRPr="00032E45" w:rsidRDefault="006841E0" w:rsidP="006841E0">
            <w:pPr>
              <w:rPr>
                <w:rFonts w:ascii="Trenda-Regular" w:hAnsi="Trenda-Regular" w:cs="Arial"/>
                <w:sz w:val="20"/>
              </w:rPr>
            </w:pPr>
          </w:p>
        </w:tc>
      </w:tr>
      <w:tr w:rsidR="006841E0" w:rsidRPr="00032E45" w14:paraId="0E854184" w14:textId="77777777" w:rsidTr="009D5058">
        <w:trPr>
          <w:trHeight w:val="397"/>
        </w:trPr>
        <w:tc>
          <w:tcPr>
            <w:tcW w:w="1135" w:type="dxa"/>
            <w:tcBorders>
              <w:top w:val="nil"/>
              <w:bottom w:val="nil"/>
            </w:tcBorders>
            <w:vAlign w:val="bottom"/>
          </w:tcPr>
          <w:p w14:paraId="2E9D26A8" w14:textId="77777777" w:rsidR="006841E0" w:rsidRPr="00032E45" w:rsidRDefault="006841E0" w:rsidP="006841E0">
            <w:pPr>
              <w:pStyle w:val="Listenabsatz"/>
              <w:ind w:left="34"/>
              <w:rPr>
                <w:rFonts w:ascii="Trenda-Regular" w:hAnsi="Trenda-Regular" w:cs="Arial"/>
                <w:sz w:val="18"/>
              </w:rPr>
            </w:pPr>
            <w:r w:rsidRPr="00032E45">
              <w:rPr>
                <w:rFonts w:ascii="Trenda-Regular" w:hAnsi="Trenda-Regular" w:cs="Arial"/>
                <w:sz w:val="18"/>
              </w:rPr>
              <w:t>Straße, Nr.</w:t>
            </w:r>
          </w:p>
        </w:tc>
        <w:tc>
          <w:tcPr>
            <w:tcW w:w="3969" w:type="dxa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14:paraId="5DE0D47E" w14:textId="77777777" w:rsidR="006841E0" w:rsidRPr="00032E45" w:rsidRDefault="006841E0" w:rsidP="00A33059">
            <w:pPr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  <w:vAlign w:val="center"/>
          </w:tcPr>
          <w:p w14:paraId="1544E155" w14:textId="77777777" w:rsidR="006841E0" w:rsidRPr="00032E45" w:rsidRDefault="00441966" w:rsidP="00144D4F">
            <w:pPr>
              <w:ind w:left="-75"/>
              <w:rPr>
                <w:rFonts w:ascii="Trenda-Regular" w:hAnsi="Trenda-Regular" w:cs="Arial"/>
                <w:sz w:val="20"/>
              </w:rPr>
            </w:pPr>
            <w:r w:rsidRPr="00032E45">
              <w:rPr>
                <w:rStyle w:val="Funotenzeichen"/>
                <w:rFonts w:ascii="Trenda-Regular" w:hAnsi="Trenda-Regular" w:cs="Arial"/>
                <w:sz w:val="20"/>
                <w:vertAlign w:val="baseline"/>
              </w:rPr>
              <w:footnoteReference w:id="1"/>
            </w:r>
          </w:p>
        </w:tc>
      </w:tr>
      <w:tr w:rsidR="006841E0" w:rsidRPr="00032E45" w14:paraId="68304140" w14:textId="77777777" w:rsidTr="009D5058">
        <w:trPr>
          <w:trHeight w:val="397"/>
        </w:trPr>
        <w:tc>
          <w:tcPr>
            <w:tcW w:w="1135" w:type="dxa"/>
            <w:tcBorders>
              <w:top w:val="nil"/>
              <w:bottom w:val="nil"/>
            </w:tcBorders>
            <w:vAlign w:val="bottom"/>
          </w:tcPr>
          <w:p w14:paraId="292F0AF2" w14:textId="77777777" w:rsidR="006841E0" w:rsidRPr="00032E45" w:rsidRDefault="006841E0" w:rsidP="006841E0">
            <w:pPr>
              <w:pStyle w:val="Listenabsatz"/>
              <w:ind w:left="34"/>
              <w:rPr>
                <w:rFonts w:ascii="Trenda-Regular" w:hAnsi="Trenda-Regular" w:cs="Arial"/>
                <w:sz w:val="18"/>
              </w:rPr>
            </w:pPr>
            <w:r w:rsidRPr="00032E45">
              <w:rPr>
                <w:rFonts w:ascii="Trenda-Regular" w:hAnsi="Trenda-Regular" w:cs="Arial"/>
                <w:sz w:val="18"/>
              </w:rPr>
              <w:t>PLZ, Ort</w:t>
            </w:r>
          </w:p>
        </w:tc>
        <w:tc>
          <w:tcPr>
            <w:tcW w:w="3969" w:type="dxa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14:paraId="0CC39CEA" w14:textId="77777777" w:rsidR="006841E0" w:rsidRPr="00032E45" w:rsidRDefault="006841E0" w:rsidP="00A33059">
            <w:pPr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  <w:vAlign w:val="center"/>
          </w:tcPr>
          <w:p w14:paraId="47677CEC" w14:textId="77777777" w:rsidR="006841E0" w:rsidRPr="00032E45" w:rsidRDefault="006841E0" w:rsidP="00083B1A">
            <w:pPr>
              <w:ind w:left="-75"/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>*</w:t>
            </w:r>
          </w:p>
        </w:tc>
      </w:tr>
      <w:tr w:rsidR="006841E0" w:rsidRPr="00032E45" w14:paraId="51518A45" w14:textId="77777777" w:rsidTr="009D5058">
        <w:trPr>
          <w:trHeight w:val="397"/>
        </w:trPr>
        <w:tc>
          <w:tcPr>
            <w:tcW w:w="1135" w:type="dxa"/>
            <w:tcBorders>
              <w:top w:val="nil"/>
              <w:bottom w:val="nil"/>
            </w:tcBorders>
            <w:vAlign w:val="bottom"/>
          </w:tcPr>
          <w:p w14:paraId="1E441416" w14:textId="77777777" w:rsidR="006841E0" w:rsidRPr="00032E45" w:rsidRDefault="006841E0" w:rsidP="006841E0">
            <w:pPr>
              <w:pStyle w:val="Listenabsatz"/>
              <w:ind w:left="34"/>
              <w:rPr>
                <w:rFonts w:ascii="Trenda-Regular" w:hAnsi="Trenda-Regular" w:cs="Arial"/>
                <w:sz w:val="18"/>
              </w:rPr>
            </w:pPr>
            <w:r w:rsidRPr="00032E45">
              <w:rPr>
                <w:rFonts w:ascii="Trenda-Regular" w:hAnsi="Trenda-Regular" w:cs="Arial"/>
                <w:sz w:val="18"/>
              </w:rPr>
              <w:t>Telefon</w:t>
            </w:r>
          </w:p>
        </w:tc>
        <w:tc>
          <w:tcPr>
            <w:tcW w:w="3969" w:type="dxa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14:paraId="34C34FAF" w14:textId="77777777" w:rsidR="006841E0" w:rsidRPr="00032E45" w:rsidRDefault="006841E0" w:rsidP="00A33059">
            <w:pPr>
              <w:ind w:right="-108"/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  <w:vAlign w:val="center"/>
          </w:tcPr>
          <w:p w14:paraId="43D4AF30" w14:textId="77777777" w:rsidR="006841E0" w:rsidRPr="00032E45" w:rsidRDefault="006841E0" w:rsidP="00083B1A">
            <w:pPr>
              <w:ind w:left="-75"/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>*</w:t>
            </w:r>
          </w:p>
        </w:tc>
      </w:tr>
      <w:tr w:rsidR="006841E0" w:rsidRPr="00032E45" w14:paraId="05447825" w14:textId="77777777" w:rsidTr="009D5058">
        <w:trPr>
          <w:trHeight w:val="397"/>
        </w:trPr>
        <w:tc>
          <w:tcPr>
            <w:tcW w:w="1135" w:type="dxa"/>
            <w:tcBorders>
              <w:top w:val="nil"/>
              <w:bottom w:val="nil"/>
            </w:tcBorders>
            <w:vAlign w:val="bottom"/>
          </w:tcPr>
          <w:p w14:paraId="40325DFF" w14:textId="77777777" w:rsidR="006841E0" w:rsidRPr="00032E45" w:rsidRDefault="006841E0" w:rsidP="006841E0">
            <w:pPr>
              <w:pStyle w:val="Listenabsatz"/>
              <w:ind w:left="34" w:right="-108"/>
              <w:rPr>
                <w:rFonts w:ascii="Trenda-Regular" w:hAnsi="Trenda-Regular" w:cs="Arial"/>
                <w:sz w:val="18"/>
              </w:rPr>
            </w:pPr>
            <w:r w:rsidRPr="00032E45">
              <w:rPr>
                <w:rFonts w:ascii="Trenda-Regular" w:hAnsi="Trenda-Regular" w:cs="Arial"/>
                <w:sz w:val="18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14:paraId="674CCCD0" w14:textId="77777777" w:rsidR="006841E0" w:rsidRPr="00032E45" w:rsidRDefault="006841E0" w:rsidP="00DF5592">
            <w:pPr>
              <w:pStyle w:val="Listenabsatz"/>
              <w:ind w:left="-108" w:right="-108"/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4252" w:type="dxa"/>
            <w:gridSpan w:val="2"/>
            <w:tcBorders>
              <w:left w:val="dotted" w:sz="4" w:space="0" w:color="auto"/>
            </w:tcBorders>
            <w:vAlign w:val="center"/>
          </w:tcPr>
          <w:p w14:paraId="085A24DA" w14:textId="77777777" w:rsidR="006841E0" w:rsidRPr="00032E45" w:rsidRDefault="006841E0" w:rsidP="00083B1A">
            <w:pPr>
              <w:ind w:left="-75"/>
              <w:rPr>
                <w:rFonts w:ascii="Trenda-Regular" w:hAnsi="Trenda-Regular" w:cs="Arial"/>
                <w:sz w:val="20"/>
              </w:rPr>
            </w:pPr>
            <w:r w:rsidRPr="00032E45">
              <w:rPr>
                <w:rFonts w:ascii="Trenda-Regular" w:hAnsi="Trenda-Regular" w:cs="Arial"/>
                <w:sz w:val="20"/>
              </w:rPr>
              <w:t>*</w:t>
            </w:r>
          </w:p>
        </w:tc>
      </w:tr>
      <w:tr w:rsidR="006841E0" w:rsidRPr="00032E45" w14:paraId="44018269" w14:textId="77777777" w:rsidTr="00A33059">
        <w:trPr>
          <w:trHeight w:val="397"/>
        </w:trPr>
        <w:tc>
          <w:tcPr>
            <w:tcW w:w="1135" w:type="dxa"/>
            <w:tcBorders>
              <w:top w:val="nil"/>
              <w:bottom w:val="nil"/>
            </w:tcBorders>
            <w:vAlign w:val="bottom"/>
          </w:tcPr>
          <w:p w14:paraId="2EC1D8B8" w14:textId="77777777" w:rsidR="006841E0" w:rsidRPr="00032E45" w:rsidRDefault="006841E0" w:rsidP="006841E0">
            <w:pPr>
              <w:pStyle w:val="Listenabsatz"/>
              <w:ind w:left="34"/>
              <w:rPr>
                <w:rFonts w:ascii="Trenda-Regular" w:hAnsi="Trenda-Regular" w:cs="Arial"/>
                <w:sz w:val="18"/>
              </w:rPr>
            </w:pPr>
            <w:r w:rsidRPr="00032E45">
              <w:rPr>
                <w:rFonts w:ascii="Trenda-Regular" w:hAnsi="Trenda-Regular" w:cs="Arial"/>
                <w:sz w:val="18"/>
              </w:rPr>
              <w:t>Homepage</w:t>
            </w:r>
          </w:p>
        </w:tc>
        <w:tc>
          <w:tcPr>
            <w:tcW w:w="3969" w:type="dxa"/>
            <w:tcBorders>
              <w:top w:val="single" w:sz="4" w:space="0" w:color="auto"/>
              <w:right w:val="dotted" w:sz="4" w:space="0" w:color="auto"/>
            </w:tcBorders>
            <w:vAlign w:val="bottom"/>
          </w:tcPr>
          <w:p w14:paraId="5DA3C3F0" w14:textId="77777777" w:rsidR="006841E0" w:rsidRPr="00032E45" w:rsidRDefault="006841E0" w:rsidP="00A33059">
            <w:pPr>
              <w:rPr>
                <w:rFonts w:ascii="Trenda-Regular" w:hAnsi="Trenda-Regular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bottom"/>
          </w:tcPr>
          <w:p w14:paraId="6EA0B7C2" w14:textId="77777777" w:rsidR="006841E0" w:rsidRPr="00032E45" w:rsidRDefault="006841E0" w:rsidP="003843A8">
            <w:pPr>
              <w:rPr>
                <w:rFonts w:ascii="Trenda-Regular" w:hAnsi="Trenda-Regular" w:cs="Arial"/>
                <w:sz w:val="18"/>
              </w:rPr>
            </w:pPr>
            <w:r w:rsidRPr="00032E45">
              <w:rPr>
                <w:rFonts w:ascii="Trenda-Regular" w:hAnsi="Trenda-Regular" w:cs="Arial"/>
                <w:sz w:val="18"/>
              </w:rPr>
              <w:t>Funktion</w:t>
            </w:r>
          </w:p>
        </w:tc>
        <w:tc>
          <w:tcPr>
            <w:tcW w:w="3260" w:type="dxa"/>
            <w:vAlign w:val="bottom"/>
          </w:tcPr>
          <w:p w14:paraId="26B68B0F" w14:textId="77777777" w:rsidR="006841E0" w:rsidRPr="00032E45" w:rsidRDefault="006841E0" w:rsidP="00A33059">
            <w:pPr>
              <w:rPr>
                <w:rFonts w:ascii="Trenda-Regular" w:hAnsi="Trenda-Regular" w:cs="Arial"/>
                <w:sz w:val="20"/>
              </w:rPr>
            </w:pPr>
          </w:p>
        </w:tc>
      </w:tr>
    </w:tbl>
    <w:p w14:paraId="08F4C652" w14:textId="77777777" w:rsidR="004B1EB6" w:rsidRPr="00032E45" w:rsidRDefault="004B1EB6" w:rsidP="00125D18">
      <w:pPr>
        <w:spacing w:after="0"/>
        <w:rPr>
          <w:rFonts w:ascii="Trenda-Regular" w:hAnsi="Trenda-Regular" w:cs="Arial"/>
          <w:sz w:val="10"/>
        </w:rPr>
      </w:pPr>
    </w:p>
    <w:p w14:paraId="3168F8E7" w14:textId="77777777" w:rsidR="00AA4651" w:rsidRPr="00032E45" w:rsidRDefault="00AA4651" w:rsidP="00EE3BC9">
      <w:pPr>
        <w:spacing w:after="0" w:line="240" w:lineRule="auto"/>
        <w:rPr>
          <w:rFonts w:ascii="Trenda-Regular" w:hAnsi="Trenda-Regular" w:cs="Arial"/>
          <w:sz w:val="20"/>
        </w:rPr>
      </w:pPr>
    </w:p>
    <w:p w14:paraId="232189D7" w14:textId="77777777" w:rsidR="002A07D3" w:rsidRPr="00032E45" w:rsidRDefault="002A07D3" w:rsidP="00EE3BC9">
      <w:pPr>
        <w:spacing w:after="0" w:line="240" w:lineRule="auto"/>
        <w:rPr>
          <w:rFonts w:ascii="Trenda-Regular" w:hAnsi="Trenda-Regular" w:cs="Arial"/>
          <w:sz w:val="20"/>
        </w:rPr>
      </w:pPr>
    </w:p>
    <w:p w14:paraId="58B1C15D" w14:textId="77777777" w:rsidR="002A07D3" w:rsidRPr="00032E45" w:rsidRDefault="002A07D3" w:rsidP="00EE3BC9">
      <w:pPr>
        <w:spacing w:after="0" w:line="240" w:lineRule="auto"/>
        <w:rPr>
          <w:rFonts w:ascii="Trenda-Regular" w:hAnsi="Trenda-Regular" w:cs="Arial"/>
          <w:sz w:val="20"/>
        </w:rPr>
      </w:pPr>
    </w:p>
    <w:p w14:paraId="3653F8D5" w14:textId="77777777" w:rsidR="00545D3B" w:rsidRPr="00032E45" w:rsidRDefault="00545D3B" w:rsidP="00F24B37">
      <w:pPr>
        <w:spacing w:after="0" w:line="240" w:lineRule="auto"/>
        <w:rPr>
          <w:rFonts w:ascii="Trenda-Regular" w:hAnsi="Trenda-Regular" w:cs="Arial"/>
          <w:sz w:val="16"/>
        </w:rPr>
      </w:pPr>
      <w:r w:rsidRPr="00032E45">
        <w:rPr>
          <w:rFonts w:ascii="Trenda-Regular" w:hAnsi="Trenda-Regular" w:cs="Arial"/>
          <w:sz w:val="20"/>
        </w:rPr>
        <w:t>______________</w:t>
      </w:r>
      <w:r w:rsidR="00E003EF" w:rsidRPr="00032E45">
        <w:rPr>
          <w:rFonts w:ascii="Trenda-Regular" w:hAnsi="Trenda-Regular" w:cs="Arial"/>
          <w:sz w:val="20"/>
        </w:rPr>
        <w:t>_</w:t>
      </w:r>
      <w:r w:rsidRPr="00032E45">
        <w:rPr>
          <w:rFonts w:ascii="Trenda-Regular" w:hAnsi="Trenda-Regular" w:cs="Arial"/>
          <w:sz w:val="20"/>
        </w:rPr>
        <w:t>_____, den _____</w:t>
      </w:r>
      <w:r w:rsidR="00E003EF" w:rsidRPr="00032E45">
        <w:rPr>
          <w:rFonts w:ascii="Trenda-Regular" w:hAnsi="Trenda-Regular" w:cs="Arial"/>
          <w:sz w:val="20"/>
        </w:rPr>
        <w:t>_</w:t>
      </w:r>
      <w:r w:rsidRPr="00032E45">
        <w:rPr>
          <w:rFonts w:ascii="Trenda-Regular" w:hAnsi="Trenda-Regular" w:cs="Arial"/>
          <w:sz w:val="20"/>
        </w:rPr>
        <w:t>____</w:t>
      </w:r>
      <w:r w:rsidRPr="00032E45">
        <w:rPr>
          <w:rFonts w:ascii="Trenda-Regular" w:hAnsi="Trenda-Regular" w:cs="Arial"/>
          <w:sz w:val="20"/>
        </w:rPr>
        <w:tab/>
      </w:r>
      <w:r w:rsidRPr="00032E45">
        <w:rPr>
          <w:rFonts w:ascii="Trenda-Regular" w:hAnsi="Trenda-Regular" w:cs="Arial"/>
          <w:sz w:val="16"/>
        </w:rPr>
        <w:t>___________________</w:t>
      </w:r>
      <w:r w:rsidR="00E003EF" w:rsidRPr="00032E45">
        <w:rPr>
          <w:rFonts w:ascii="Trenda-Regular" w:hAnsi="Trenda-Regular" w:cs="Arial"/>
          <w:sz w:val="16"/>
        </w:rPr>
        <w:t>_________</w:t>
      </w:r>
      <w:r w:rsidRPr="00032E45">
        <w:rPr>
          <w:rFonts w:ascii="Trenda-Regular" w:hAnsi="Trenda-Regular" w:cs="Arial"/>
          <w:sz w:val="16"/>
        </w:rPr>
        <w:t xml:space="preserve">_____        </w:t>
      </w:r>
    </w:p>
    <w:p w14:paraId="4E7DDA5F" w14:textId="77777777" w:rsidR="00F24B37" w:rsidRPr="00032E45" w:rsidRDefault="00545D3B" w:rsidP="00F24B37">
      <w:pPr>
        <w:spacing w:after="0" w:line="240" w:lineRule="auto"/>
        <w:rPr>
          <w:rFonts w:ascii="Trenda-Regular" w:hAnsi="Trenda-Regular" w:cs="Arial"/>
          <w:sz w:val="16"/>
        </w:rPr>
      </w:pPr>
      <w:r w:rsidRPr="00032E45">
        <w:rPr>
          <w:rFonts w:ascii="Trenda-Regular" w:hAnsi="Trenda-Regular" w:cs="Arial"/>
          <w:sz w:val="16"/>
        </w:rPr>
        <w:t xml:space="preserve">Ort </w:t>
      </w:r>
      <w:r w:rsidRPr="00032E45">
        <w:rPr>
          <w:rFonts w:ascii="Trenda-Regular" w:hAnsi="Trenda-Regular" w:cs="Arial"/>
          <w:sz w:val="16"/>
        </w:rPr>
        <w:tab/>
      </w:r>
      <w:r w:rsidRPr="00032E45">
        <w:rPr>
          <w:rFonts w:ascii="Trenda-Regular" w:hAnsi="Trenda-Regular" w:cs="Arial"/>
          <w:sz w:val="16"/>
        </w:rPr>
        <w:tab/>
      </w:r>
      <w:r w:rsidRPr="00032E45">
        <w:rPr>
          <w:rFonts w:ascii="Trenda-Regular" w:hAnsi="Trenda-Regular" w:cs="Arial"/>
          <w:sz w:val="16"/>
        </w:rPr>
        <w:tab/>
        <w:t xml:space="preserve">            </w:t>
      </w:r>
      <w:r w:rsidRPr="00032E45">
        <w:rPr>
          <w:rFonts w:ascii="Trenda-Regular" w:hAnsi="Trenda-Regular" w:cs="Arial"/>
          <w:sz w:val="16"/>
        </w:rPr>
        <w:tab/>
      </w:r>
      <w:r w:rsidRPr="00032E45">
        <w:rPr>
          <w:rFonts w:ascii="Trenda-Regular" w:hAnsi="Trenda-Regular" w:cs="Arial"/>
          <w:sz w:val="16"/>
        </w:rPr>
        <w:tab/>
      </w:r>
      <w:r w:rsidRPr="00032E45">
        <w:rPr>
          <w:rFonts w:ascii="Trenda-Regular" w:hAnsi="Trenda-Regular" w:cs="Arial"/>
          <w:sz w:val="16"/>
        </w:rPr>
        <w:tab/>
        <w:t>Unterschrift</w:t>
      </w:r>
      <w:r w:rsidR="00F24B37" w:rsidRPr="00032E45">
        <w:rPr>
          <w:rFonts w:ascii="Trenda-Regular" w:hAnsi="Trenda-Regular" w:cs="Arial"/>
          <w:sz w:val="16"/>
        </w:rPr>
        <w:tab/>
      </w:r>
    </w:p>
    <w:p w14:paraId="4D2F43EE" w14:textId="77777777" w:rsidR="00DE2D7D" w:rsidRPr="00032E45" w:rsidRDefault="00DE2D7D" w:rsidP="00F24B37">
      <w:pPr>
        <w:spacing w:after="0" w:line="240" w:lineRule="auto"/>
        <w:rPr>
          <w:rFonts w:ascii="Trenda-Regular" w:hAnsi="Trenda-Regular" w:cs="Arial"/>
          <w:sz w:val="16"/>
        </w:rPr>
      </w:pPr>
    </w:p>
    <w:p w14:paraId="294DDE00" w14:textId="77777777" w:rsidR="002A07D3" w:rsidRPr="00032E45" w:rsidRDefault="002A07D3" w:rsidP="00F24B37">
      <w:pPr>
        <w:spacing w:after="0" w:line="240" w:lineRule="auto"/>
        <w:rPr>
          <w:rFonts w:ascii="Trenda-Regular" w:hAnsi="Trenda-Regular" w:cs="Arial"/>
          <w:sz w:val="16"/>
        </w:rPr>
      </w:pPr>
    </w:p>
    <w:p w14:paraId="2B4A65FE" w14:textId="77777777" w:rsidR="00DE2D7D" w:rsidRPr="00032E45" w:rsidRDefault="00DE2D7D" w:rsidP="00F24B37">
      <w:pPr>
        <w:spacing w:after="0" w:line="240" w:lineRule="auto"/>
        <w:rPr>
          <w:rFonts w:ascii="Trenda-Regular" w:hAnsi="Trenda-Regular" w:cs="Arial"/>
          <w:sz w:val="16"/>
        </w:rPr>
      </w:pPr>
    </w:p>
    <w:p w14:paraId="60377965" w14:textId="77777777" w:rsidR="00F24B37" w:rsidRPr="00032E45" w:rsidRDefault="00E003EF" w:rsidP="00E003EF">
      <w:pPr>
        <w:spacing w:after="0"/>
        <w:ind w:left="3540" w:firstLine="708"/>
        <w:rPr>
          <w:rFonts w:ascii="Trenda-Regular" w:hAnsi="Trenda-Regular" w:cs="Arial"/>
          <w:sz w:val="16"/>
        </w:rPr>
      </w:pPr>
      <w:r w:rsidRPr="00032E45">
        <w:rPr>
          <w:rFonts w:ascii="Trenda-Regular" w:hAnsi="Trenda-Regular" w:cs="Arial"/>
          <w:sz w:val="16"/>
        </w:rPr>
        <w:t>_________________________________________________</w:t>
      </w:r>
    </w:p>
    <w:p w14:paraId="4B38F367" w14:textId="77777777" w:rsidR="006841E0" w:rsidRPr="00032E45" w:rsidRDefault="006841E0" w:rsidP="00EE3BC9">
      <w:pPr>
        <w:spacing w:after="0" w:line="240" w:lineRule="auto"/>
        <w:ind w:left="3540" w:firstLine="708"/>
        <w:rPr>
          <w:rFonts w:ascii="Trenda-Regular" w:hAnsi="Trenda-Regular" w:cs="Arial"/>
          <w:sz w:val="16"/>
        </w:rPr>
      </w:pPr>
      <w:r w:rsidRPr="00032E45">
        <w:rPr>
          <w:rFonts w:ascii="Trenda-Regular" w:hAnsi="Trenda-Regular" w:cs="Arial"/>
          <w:sz w:val="16"/>
        </w:rPr>
        <w:t>Falls abweichend von</w:t>
      </w:r>
      <w:r w:rsidR="00620145" w:rsidRPr="00032E45">
        <w:rPr>
          <w:rFonts w:ascii="Trenda-Regular" w:hAnsi="Trenda-Regular" w:cs="Arial"/>
          <w:sz w:val="16"/>
        </w:rPr>
        <w:t>*m</w:t>
      </w:r>
      <w:r w:rsidRPr="00032E45">
        <w:rPr>
          <w:rFonts w:ascii="Trenda-Regular" w:hAnsi="Trenda-Regular" w:cs="Arial"/>
          <w:sz w:val="16"/>
        </w:rPr>
        <w:t xml:space="preserve"> Ansprechpartner</w:t>
      </w:r>
      <w:r w:rsidR="00620145" w:rsidRPr="00032E45">
        <w:rPr>
          <w:rFonts w:ascii="Trenda-Regular" w:hAnsi="Trenda-Regular" w:cs="Arial"/>
          <w:sz w:val="16"/>
        </w:rPr>
        <w:t>*</w:t>
      </w:r>
      <w:r w:rsidRPr="00032E45">
        <w:rPr>
          <w:rFonts w:ascii="Trenda-Regular" w:hAnsi="Trenda-Regular" w:cs="Arial"/>
          <w:sz w:val="16"/>
        </w:rPr>
        <w:t>in:</w:t>
      </w:r>
    </w:p>
    <w:p w14:paraId="62DE9CD8" w14:textId="6A7E0EDD" w:rsidR="008757B9" w:rsidRPr="00032E45" w:rsidRDefault="00E003EF" w:rsidP="008757B9">
      <w:pPr>
        <w:spacing w:after="0" w:line="240" w:lineRule="auto"/>
        <w:ind w:left="4248"/>
        <w:rPr>
          <w:rFonts w:ascii="Trenda-Regular" w:hAnsi="Trenda-Regular" w:cs="Arial"/>
          <w:b/>
        </w:rPr>
      </w:pPr>
      <w:r w:rsidRPr="00032E45">
        <w:rPr>
          <w:rFonts w:ascii="Trenda-Regular" w:hAnsi="Trenda-Regular" w:cs="Arial"/>
          <w:sz w:val="16"/>
        </w:rPr>
        <w:t>Name in Druckbuchstaben</w:t>
      </w:r>
      <w:r w:rsidR="00A33059" w:rsidRPr="00032E45">
        <w:rPr>
          <w:rFonts w:ascii="Trenda-Regular" w:hAnsi="Trenda-Regular" w:cs="Arial"/>
          <w:sz w:val="16"/>
        </w:rPr>
        <w:t xml:space="preserve"> und Funktion im Verein</w:t>
      </w:r>
    </w:p>
    <w:sectPr w:rsidR="008757B9" w:rsidRPr="00032E45" w:rsidSect="00FC2E9A">
      <w:headerReference w:type="default" r:id="rId8"/>
      <w:footnotePr>
        <w:numFmt w:val="chicago"/>
      </w:footnotePr>
      <w:endnotePr>
        <w:numFmt w:val="chicago"/>
      </w:endnotePr>
      <w:type w:val="continuous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A15A" w14:textId="77777777" w:rsidR="00396E10" w:rsidRDefault="00396E10" w:rsidP="00AA4651">
      <w:pPr>
        <w:spacing w:after="0" w:line="240" w:lineRule="auto"/>
      </w:pPr>
      <w:r>
        <w:separator/>
      </w:r>
    </w:p>
  </w:endnote>
  <w:endnote w:type="continuationSeparator" w:id="0">
    <w:p w14:paraId="6EC942A7" w14:textId="77777777" w:rsidR="00396E10" w:rsidRDefault="00396E10" w:rsidP="00AA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a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10A9C" w14:textId="77777777" w:rsidR="00396E10" w:rsidRDefault="00396E10" w:rsidP="00AA4651">
      <w:pPr>
        <w:spacing w:after="0" w:line="240" w:lineRule="auto"/>
      </w:pPr>
      <w:r>
        <w:separator/>
      </w:r>
    </w:p>
  </w:footnote>
  <w:footnote w:type="continuationSeparator" w:id="0">
    <w:p w14:paraId="344CDFC8" w14:textId="77777777" w:rsidR="00396E10" w:rsidRDefault="00396E10" w:rsidP="00AA4651">
      <w:pPr>
        <w:spacing w:after="0" w:line="240" w:lineRule="auto"/>
      </w:pPr>
      <w:r>
        <w:continuationSeparator/>
      </w:r>
    </w:p>
  </w:footnote>
  <w:footnote w:id="1">
    <w:p w14:paraId="15F241BF" w14:textId="77777777" w:rsidR="00441966" w:rsidRPr="00441966" w:rsidRDefault="00441966" w:rsidP="00441966">
      <w:pPr>
        <w:spacing w:after="0" w:line="240" w:lineRule="auto"/>
        <w:ind w:right="-142"/>
        <w:rPr>
          <w:rFonts w:ascii="Century Gothic" w:hAnsi="Century Gothic" w:cs="Arial"/>
          <w:sz w:val="16"/>
        </w:rPr>
      </w:pPr>
      <w:r w:rsidRPr="00DE2D7D">
        <w:rPr>
          <w:rStyle w:val="Funotenzeichen"/>
          <w:sz w:val="20"/>
          <w:vertAlign w:val="baseline"/>
        </w:rPr>
        <w:footnoteRef/>
      </w:r>
      <w:r w:rsidRPr="00DE2D7D">
        <w:rPr>
          <w:sz w:val="20"/>
        </w:rPr>
        <w:t xml:space="preserve"> </w:t>
      </w:r>
      <w:r w:rsidRPr="00DE2D7D">
        <w:rPr>
          <w:rFonts w:ascii="Century Gothic" w:hAnsi="Century Gothic" w:cs="Arial"/>
          <w:b/>
          <w:sz w:val="14"/>
        </w:rPr>
        <w:t xml:space="preserve">Hinweis zum Datenschutz: </w:t>
      </w:r>
      <w:r w:rsidRPr="00DE2D7D">
        <w:rPr>
          <w:rFonts w:ascii="Century Gothic" w:hAnsi="Century Gothic" w:cs="Arial"/>
          <w:sz w:val="14"/>
        </w:rPr>
        <w:t>Die Angaben privater Kontaktdaten ist optional. Sie werden ausschließlich benutzt, um bei Fragen zum Verein, Terminvereinbarungen oder Einladungen Kontakt zum*r Ansprechpartner*in aufzunehmen und nicht an Dritte weitergegeben. Diese Daten werden nur so lange gespeichert, bis deren Berichtigung oder Löschung seitens des*r Betroffenen verlangt wird oder die Mitgliedschaft der Organisation beim Kreisjugendring Segeberg e.V. erlischt.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492A" w14:textId="3387E337" w:rsidR="00032E45" w:rsidRDefault="00032E45">
    <w:pPr>
      <w:pStyle w:val="Kopfzeile"/>
    </w:pPr>
    <w:r>
      <w:rPr>
        <w:rFonts w:ascii="Century Gothic" w:hAnsi="Century Gothic"/>
        <w:noProof/>
        <w:sz w:val="20"/>
      </w:rPr>
      <w:drawing>
        <wp:anchor distT="0" distB="0" distL="114300" distR="114300" simplePos="0" relativeHeight="251659264" behindDoc="0" locked="0" layoutInCell="1" allowOverlap="1" wp14:anchorId="7F247A40" wp14:editId="10289ACA">
          <wp:simplePos x="0" y="0"/>
          <wp:positionH relativeFrom="column">
            <wp:posOffset>4024629</wp:posOffset>
          </wp:positionH>
          <wp:positionV relativeFrom="paragraph">
            <wp:posOffset>-1905</wp:posOffset>
          </wp:positionV>
          <wp:extent cx="1666875" cy="1079500"/>
          <wp:effectExtent l="0" t="0" r="9525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jr-se_logo_quadra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44" r="19148" b="25648"/>
                  <a:stretch/>
                </pic:blipFill>
                <pic:spPr bwMode="auto">
                  <a:xfrm>
                    <a:off x="0" y="0"/>
                    <a:ext cx="1672698" cy="10832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BD0"/>
    <w:multiLevelType w:val="hybridMultilevel"/>
    <w:tmpl w:val="B3042E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506"/>
    <w:multiLevelType w:val="hybridMultilevel"/>
    <w:tmpl w:val="7324AD26"/>
    <w:lvl w:ilvl="0" w:tplc="1A3AA2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  <w:u w:val="thick" w:color="DAEEF3" w:themeColor="accent5" w:themeTint="33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40134"/>
    <w:multiLevelType w:val="hybridMultilevel"/>
    <w:tmpl w:val="BE66F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679B8"/>
    <w:multiLevelType w:val="hybridMultilevel"/>
    <w:tmpl w:val="44583C56"/>
    <w:lvl w:ilvl="0" w:tplc="416C4B4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44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57"/>
    <w:rsid w:val="00024367"/>
    <w:rsid w:val="00032E45"/>
    <w:rsid w:val="00046176"/>
    <w:rsid w:val="00065B25"/>
    <w:rsid w:val="00083B1A"/>
    <w:rsid w:val="000A5C28"/>
    <w:rsid w:val="000B054B"/>
    <w:rsid w:val="00102F09"/>
    <w:rsid w:val="0011032C"/>
    <w:rsid w:val="00125D18"/>
    <w:rsid w:val="00136D03"/>
    <w:rsid w:val="00144D4F"/>
    <w:rsid w:val="00160D11"/>
    <w:rsid w:val="00174B05"/>
    <w:rsid w:val="001D3C8C"/>
    <w:rsid w:val="001E7589"/>
    <w:rsid w:val="00213870"/>
    <w:rsid w:val="00220BED"/>
    <w:rsid w:val="002438F9"/>
    <w:rsid w:val="002A07D3"/>
    <w:rsid w:val="002B7535"/>
    <w:rsid w:val="002D0CF0"/>
    <w:rsid w:val="002F086C"/>
    <w:rsid w:val="003013AC"/>
    <w:rsid w:val="003219CB"/>
    <w:rsid w:val="003477FE"/>
    <w:rsid w:val="00356910"/>
    <w:rsid w:val="00396E10"/>
    <w:rsid w:val="003A5BCE"/>
    <w:rsid w:val="003C19E6"/>
    <w:rsid w:val="003E5531"/>
    <w:rsid w:val="003F4C95"/>
    <w:rsid w:val="004207FB"/>
    <w:rsid w:val="00441966"/>
    <w:rsid w:val="004576FC"/>
    <w:rsid w:val="00462147"/>
    <w:rsid w:val="004B045C"/>
    <w:rsid w:val="004B1EB6"/>
    <w:rsid w:val="004B5E15"/>
    <w:rsid w:val="004C197F"/>
    <w:rsid w:val="00500A66"/>
    <w:rsid w:val="00545D3B"/>
    <w:rsid w:val="005675AD"/>
    <w:rsid w:val="00592BD0"/>
    <w:rsid w:val="0059406E"/>
    <w:rsid w:val="005A4633"/>
    <w:rsid w:val="005B0F8E"/>
    <w:rsid w:val="005B4932"/>
    <w:rsid w:val="005C03BA"/>
    <w:rsid w:val="005E7607"/>
    <w:rsid w:val="00611BAF"/>
    <w:rsid w:val="00616E0C"/>
    <w:rsid w:val="00620145"/>
    <w:rsid w:val="006548A5"/>
    <w:rsid w:val="0065792E"/>
    <w:rsid w:val="006714A3"/>
    <w:rsid w:val="006841E0"/>
    <w:rsid w:val="006B0804"/>
    <w:rsid w:val="006D7E53"/>
    <w:rsid w:val="007103C8"/>
    <w:rsid w:val="0072076D"/>
    <w:rsid w:val="00734C0C"/>
    <w:rsid w:val="007436E4"/>
    <w:rsid w:val="00744457"/>
    <w:rsid w:val="007E6AA6"/>
    <w:rsid w:val="00807C29"/>
    <w:rsid w:val="00822817"/>
    <w:rsid w:val="00861298"/>
    <w:rsid w:val="00873A1E"/>
    <w:rsid w:val="008757B9"/>
    <w:rsid w:val="008A1AD4"/>
    <w:rsid w:val="008C197A"/>
    <w:rsid w:val="008C7244"/>
    <w:rsid w:val="00955A37"/>
    <w:rsid w:val="00960590"/>
    <w:rsid w:val="00983A11"/>
    <w:rsid w:val="009869BE"/>
    <w:rsid w:val="009A5091"/>
    <w:rsid w:val="009A5715"/>
    <w:rsid w:val="009C238B"/>
    <w:rsid w:val="009D49BD"/>
    <w:rsid w:val="009D5058"/>
    <w:rsid w:val="00A017EE"/>
    <w:rsid w:val="00A100F6"/>
    <w:rsid w:val="00A223B6"/>
    <w:rsid w:val="00A33059"/>
    <w:rsid w:val="00A97E7D"/>
    <w:rsid w:val="00AA2E71"/>
    <w:rsid w:val="00AA4651"/>
    <w:rsid w:val="00AC0500"/>
    <w:rsid w:val="00AE444D"/>
    <w:rsid w:val="00AE5FB8"/>
    <w:rsid w:val="00B11EE7"/>
    <w:rsid w:val="00B17D67"/>
    <w:rsid w:val="00B219E2"/>
    <w:rsid w:val="00B57A82"/>
    <w:rsid w:val="00B956BD"/>
    <w:rsid w:val="00B97687"/>
    <w:rsid w:val="00BB6B28"/>
    <w:rsid w:val="00BE0503"/>
    <w:rsid w:val="00C43FCD"/>
    <w:rsid w:val="00C559DB"/>
    <w:rsid w:val="00C764EB"/>
    <w:rsid w:val="00C83B80"/>
    <w:rsid w:val="00C917CD"/>
    <w:rsid w:val="00CA5EA7"/>
    <w:rsid w:val="00CE0DFC"/>
    <w:rsid w:val="00CF59CE"/>
    <w:rsid w:val="00D020BD"/>
    <w:rsid w:val="00D2181D"/>
    <w:rsid w:val="00D300B3"/>
    <w:rsid w:val="00D408FF"/>
    <w:rsid w:val="00D835FC"/>
    <w:rsid w:val="00D838FC"/>
    <w:rsid w:val="00DA53B9"/>
    <w:rsid w:val="00DC1087"/>
    <w:rsid w:val="00DE2D7D"/>
    <w:rsid w:val="00DF5592"/>
    <w:rsid w:val="00E00100"/>
    <w:rsid w:val="00E003EF"/>
    <w:rsid w:val="00E30828"/>
    <w:rsid w:val="00E32F06"/>
    <w:rsid w:val="00E72C79"/>
    <w:rsid w:val="00E95529"/>
    <w:rsid w:val="00EB65EF"/>
    <w:rsid w:val="00EC11A8"/>
    <w:rsid w:val="00ED604B"/>
    <w:rsid w:val="00EE3BC9"/>
    <w:rsid w:val="00EE5A08"/>
    <w:rsid w:val="00F16C07"/>
    <w:rsid w:val="00F24B37"/>
    <w:rsid w:val="00F34C59"/>
    <w:rsid w:val="00F521B3"/>
    <w:rsid w:val="00F86235"/>
    <w:rsid w:val="00F95AEB"/>
    <w:rsid w:val="00FA5F9C"/>
    <w:rsid w:val="00FC1B04"/>
    <w:rsid w:val="00FC2E9A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9BD1"/>
  <w15:docId w15:val="{5290BEF3-8BDC-4E33-A263-9C959DC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4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44457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AA465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465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465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4419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419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196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3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2E45"/>
  </w:style>
  <w:style w:type="paragraph" w:styleId="Fuzeile">
    <w:name w:val="footer"/>
    <w:basedOn w:val="Standard"/>
    <w:link w:val="FuzeileZchn"/>
    <w:uiPriority w:val="99"/>
    <w:unhideWhenUsed/>
    <w:rsid w:val="0003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9A50-047C-46B9-9D4A-4BA66681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Sophie Baierl</cp:lastModifiedBy>
  <cp:revision>5</cp:revision>
  <cp:lastPrinted>2022-01-20T12:14:00Z</cp:lastPrinted>
  <dcterms:created xsi:type="dcterms:W3CDTF">2022-03-09T08:54:00Z</dcterms:created>
  <dcterms:modified xsi:type="dcterms:W3CDTF">2025-02-21T12:29:00Z</dcterms:modified>
</cp:coreProperties>
</file>